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5A614E" w:rsidRPr="00F30DE1" w:rsidRDefault="009366EC" w:rsidP="00F30DE1">
      <w:pPr>
        <w:spacing w:line="480" w:lineRule="auto"/>
        <w:jc w:val="center"/>
        <w:rPr>
          <w:rFonts w:ascii="Times New Roman" w:hAnsi="Times New Roman" w:cs="Times New Roman"/>
          <w:sz w:val="24"/>
          <w:szCs w:val="24"/>
        </w:rPr>
      </w:pPr>
      <w:r w:rsidRPr="00F30DE1">
        <w:rPr>
          <w:rFonts w:ascii="Times New Roman" w:hAnsi="Times New Roman" w:cs="Times New Roman"/>
          <w:sz w:val="24"/>
          <w:szCs w:val="24"/>
        </w:rPr>
        <w:t>Law Enforcement Team</w:t>
      </w:r>
    </w:p>
    <w:p w:rsidR="00F30DE1" w:rsidRPr="00F30DE1" w:rsidRDefault="009366EC" w:rsidP="00F30DE1">
      <w:pPr>
        <w:spacing w:line="480" w:lineRule="auto"/>
        <w:jc w:val="center"/>
        <w:rPr>
          <w:rFonts w:ascii="Times New Roman" w:hAnsi="Times New Roman" w:cs="Times New Roman"/>
          <w:sz w:val="24"/>
          <w:szCs w:val="24"/>
        </w:rPr>
      </w:pPr>
      <w:r w:rsidRPr="00F30DE1">
        <w:rPr>
          <w:rFonts w:ascii="Times New Roman" w:hAnsi="Times New Roman" w:cs="Times New Roman"/>
          <w:sz w:val="24"/>
          <w:szCs w:val="24"/>
        </w:rPr>
        <w:t>Student’s Name</w:t>
      </w:r>
    </w:p>
    <w:p w:rsidR="00F30DE1" w:rsidRDefault="009366EC" w:rsidP="00F30DE1">
      <w:pPr>
        <w:spacing w:line="480" w:lineRule="auto"/>
        <w:jc w:val="center"/>
        <w:rPr>
          <w:rFonts w:ascii="Times New Roman" w:hAnsi="Times New Roman" w:cs="Times New Roman"/>
          <w:sz w:val="24"/>
          <w:szCs w:val="24"/>
        </w:rPr>
      </w:pPr>
      <w:r w:rsidRPr="00F30DE1">
        <w:rPr>
          <w:rFonts w:ascii="Times New Roman" w:hAnsi="Times New Roman" w:cs="Times New Roman"/>
          <w:sz w:val="24"/>
          <w:szCs w:val="24"/>
        </w:rPr>
        <w:t>Institutional Affiliation</w:t>
      </w: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F30DE1" w:rsidRDefault="00F30DE1" w:rsidP="00F30DE1">
      <w:pPr>
        <w:spacing w:line="480" w:lineRule="auto"/>
        <w:jc w:val="center"/>
        <w:rPr>
          <w:rFonts w:ascii="Times New Roman" w:hAnsi="Times New Roman" w:cs="Times New Roman"/>
          <w:sz w:val="24"/>
          <w:szCs w:val="24"/>
        </w:rPr>
      </w:pPr>
    </w:p>
    <w:p w:rsidR="00C0045F" w:rsidRDefault="009366EC" w:rsidP="00F30DE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leader has special duties for functio</w:t>
      </w:r>
      <w:r w:rsidR="000C7365">
        <w:rPr>
          <w:rFonts w:ascii="Times New Roman" w:hAnsi="Times New Roman" w:cs="Times New Roman"/>
          <w:sz w:val="24"/>
          <w:szCs w:val="24"/>
        </w:rPr>
        <w:t>ning in a way that helps the</w:t>
      </w:r>
      <w:r>
        <w:rPr>
          <w:rFonts w:ascii="Times New Roman" w:hAnsi="Times New Roman" w:cs="Times New Roman"/>
          <w:sz w:val="24"/>
          <w:szCs w:val="24"/>
        </w:rPr>
        <w:t xml:space="preserve"> team to achieve</w:t>
      </w:r>
      <w:r w:rsidR="000C7365">
        <w:rPr>
          <w:rFonts w:ascii="Times New Roman" w:hAnsi="Times New Roman" w:cs="Times New Roman"/>
          <w:sz w:val="24"/>
          <w:szCs w:val="24"/>
        </w:rPr>
        <w:t xml:space="preserve"> effectiveness. Within this dimension, leadership behaviour is perceived as a team-based problem solving, in which the leader tries to accomplish the objectives of the team through analysis of both internal and external circumstances after which he or she selects and implements the required behaviours to secure team effectiveness. Leaders must use discretion about which challenges need intervention and make decisions ab</w:t>
      </w:r>
      <w:r>
        <w:rPr>
          <w:rFonts w:ascii="Times New Roman" w:hAnsi="Times New Roman" w:cs="Times New Roman"/>
          <w:sz w:val="24"/>
          <w:szCs w:val="24"/>
        </w:rPr>
        <w:t>out which solutions are highly</w:t>
      </w:r>
      <w:r w:rsidR="000C7365">
        <w:rPr>
          <w:rFonts w:ascii="Times New Roman" w:hAnsi="Times New Roman" w:cs="Times New Roman"/>
          <w:sz w:val="24"/>
          <w:szCs w:val="24"/>
        </w:rPr>
        <w:t xml:space="preserve"> </w:t>
      </w:r>
      <w:r>
        <w:rPr>
          <w:rFonts w:ascii="Times New Roman" w:hAnsi="Times New Roman" w:cs="Times New Roman"/>
          <w:sz w:val="24"/>
          <w:szCs w:val="24"/>
        </w:rPr>
        <w:t>needed. The appropriate solutions differ from situations and are focused on what should be done to make the team a bit effective.</w:t>
      </w:r>
    </w:p>
    <w:p w:rsidR="005737FC" w:rsidRDefault="009366EC" w:rsidP="00F30DE1">
      <w:pPr>
        <w:spacing w:line="480" w:lineRule="auto"/>
        <w:rPr>
          <w:rFonts w:ascii="Times New Roman" w:hAnsi="Times New Roman" w:cs="Times New Roman"/>
          <w:sz w:val="24"/>
          <w:szCs w:val="24"/>
        </w:rPr>
      </w:pPr>
      <w:r>
        <w:rPr>
          <w:rFonts w:ascii="Times New Roman" w:hAnsi="Times New Roman" w:cs="Times New Roman"/>
          <w:sz w:val="24"/>
          <w:szCs w:val="24"/>
        </w:rPr>
        <w:t xml:space="preserve"> Effective leaders can determine the leadership interventions that need to solve the problems affecting the team. When leadership is </w:t>
      </w:r>
      <w:r w:rsidR="00650383">
        <w:rPr>
          <w:rFonts w:ascii="Times New Roman" w:hAnsi="Times New Roman" w:cs="Times New Roman"/>
          <w:sz w:val="24"/>
          <w:szCs w:val="24"/>
        </w:rPr>
        <w:t xml:space="preserve">equally shared within the group, several members are approaching problems and making interventions with the right </w:t>
      </w:r>
      <w:r w:rsidR="00F45DB0">
        <w:rPr>
          <w:rFonts w:ascii="Times New Roman" w:hAnsi="Times New Roman" w:cs="Times New Roman"/>
          <w:sz w:val="24"/>
          <w:szCs w:val="24"/>
        </w:rPr>
        <w:t>behaviours</w:t>
      </w:r>
      <w:r w:rsidR="00650383">
        <w:rPr>
          <w:rFonts w:ascii="Times New Roman" w:hAnsi="Times New Roman" w:cs="Times New Roman"/>
          <w:sz w:val="24"/>
          <w:szCs w:val="24"/>
        </w:rPr>
        <w:t>. The selection and monitoring of response are shared throughout the membership of the team. With the complexity of team functioning, shared leadership can result in team effectiveness. T</w:t>
      </w:r>
      <w:r w:rsidR="00FC0A33">
        <w:rPr>
          <w:rFonts w:ascii="Times New Roman" w:hAnsi="Times New Roman" w:cs="Times New Roman"/>
          <w:sz w:val="24"/>
          <w:szCs w:val="24"/>
        </w:rPr>
        <w:t>here are two roles played team effectiveness which include; performance and development</w:t>
      </w:r>
      <w:r w:rsidR="00F45DB0">
        <w:rPr>
          <w:rFonts w:ascii="Times New Roman" w:hAnsi="Times New Roman" w:cs="Times New Roman"/>
          <w:sz w:val="24"/>
          <w:szCs w:val="24"/>
        </w:rPr>
        <w:t xml:space="preserve"> </w:t>
      </w:r>
      <w:r w:rsidR="00FC0A33">
        <w:rPr>
          <w:rFonts w:ascii="Times New Roman" w:hAnsi="Times New Roman" w:cs="Times New Roman"/>
          <w:sz w:val="24"/>
          <w:szCs w:val="24"/>
        </w:rPr>
        <w:t xml:space="preserve">(team maintenance). Performance is the value of the results of the team's work. Did the organization achieve its objectives and goals in the right </w:t>
      </w:r>
      <w:r w:rsidR="00F45DB0">
        <w:rPr>
          <w:rFonts w:ascii="Times New Roman" w:hAnsi="Times New Roman" w:cs="Times New Roman"/>
          <w:sz w:val="24"/>
          <w:szCs w:val="24"/>
        </w:rPr>
        <w:t>way?</w:t>
      </w:r>
      <w:r w:rsidR="00FC0A33">
        <w:rPr>
          <w:rFonts w:ascii="Times New Roman" w:hAnsi="Times New Roman" w:cs="Times New Roman"/>
          <w:sz w:val="24"/>
          <w:szCs w:val="24"/>
        </w:rPr>
        <w:t xml:space="preserve"> Development refers to the ability of the team members to satisfy their needs while working effectively with other team members</w:t>
      </w:r>
      <w:r w:rsidR="00F45DB0">
        <w:rPr>
          <w:rFonts w:ascii="Times New Roman" w:hAnsi="Times New Roman" w:cs="Times New Roman"/>
          <w:sz w:val="24"/>
          <w:szCs w:val="24"/>
        </w:rPr>
        <w:t>.</w:t>
      </w:r>
    </w:p>
    <w:p w:rsidR="00F30DE1" w:rsidRDefault="00F45DB0" w:rsidP="005737F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factors w</w:t>
      </w:r>
      <w:r w:rsidR="005737FC">
        <w:rPr>
          <w:rFonts w:ascii="Times New Roman" w:hAnsi="Times New Roman" w:cs="Times New Roman"/>
          <w:sz w:val="24"/>
          <w:szCs w:val="24"/>
        </w:rPr>
        <w:t>hich promote team effectiveness. These are:</w:t>
      </w:r>
      <w:bookmarkStart w:id="0" w:name="_GoBack"/>
      <w:bookmarkEnd w:id="0"/>
    </w:p>
    <w:p w:rsidR="00F45DB0" w:rsidRDefault="009366EC" w:rsidP="00F30DE1">
      <w:pPr>
        <w:spacing w:line="480" w:lineRule="auto"/>
        <w:rPr>
          <w:rFonts w:ascii="Times New Roman" w:hAnsi="Times New Roman" w:cs="Times New Roman"/>
          <w:sz w:val="24"/>
          <w:szCs w:val="24"/>
        </w:rPr>
      </w:pPr>
      <w:r>
        <w:rPr>
          <w:rFonts w:ascii="Times New Roman" w:hAnsi="Times New Roman" w:cs="Times New Roman"/>
          <w:sz w:val="24"/>
          <w:szCs w:val="24"/>
        </w:rPr>
        <w:t xml:space="preserve"> Competent team members. Teams should comprise of the right number of members to deal with the tasks of the group. Also, team members need enough information and training to become competent team members. The individual team members require technical competence</w:t>
      </w:r>
      <w:r w:rsidR="00A45B3E">
        <w:rPr>
          <w:rFonts w:ascii="Times New Roman" w:hAnsi="Times New Roman" w:cs="Times New Roman"/>
          <w:sz w:val="24"/>
          <w:szCs w:val="24"/>
        </w:rPr>
        <w:t xml:space="preserve"> to achieve the goals in their team.</w:t>
      </w:r>
    </w:p>
    <w:p w:rsidR="00A45B3E" w:rsidRDefault="009366EC" w:rsidP="00F30DE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Unified commitment. Teams do not just happen. They are designed with a lot of care and developed. Great teams are those that have had a sense of unity. The spirit of teamwork can be generated by notifying members in all aspects of the process. </w:t>
      </w:r>
    </w:p>
    <w:p w:rsidR="00A45B3E" w:rsidRPr="00F30DE1" w:rsidRDefault="009366EC" w:rsidP="00F30DE1">
      <w:pPr>
        <w:spacing w:line="480" w:lineRule="auto"/>
        <w:rPr>
          <w:rFonts w:ascii="Times New Roman" w:hAnsi="Times New Roman" w:cs="Times New Roman"/>
          <w:sz w:val="24"/>
          <w:szCs w:val="24"/>
        </w:rPr>
      </w:pPr>
      <w:r>
        <w:rPr>
          <w:rFonts w:ascii="Times New Roman" w:hAnsi="Times New Roman" w:cs="Times New Roman"/>
          <w:sz w:val="24"/>
          <w:szCs w:val="24"/>
        </w:rPr>
        <w:tab/>
        <w:t>Principled leadership.</w:t>
      </w:r>
      <w:r w:rsidR="002C0B9B">
        <w:rPr>
          <w:rFonts w:ascii="Times New Roman" w:hAnsi="Times New Roman" w:cs="Times New Roman"/>
          <w:sz w:val="24"/>
          <w:szCs w:val="24"/>
        </w:rPr>
        <w:t xml:space="preserve"> </w:t>
      </w:r>
      <w:r>
        <w:rPr>
          <w:rFonts w:ascii="Times New Roman" w:hAnsi="Times New Roman" w:cs="Times New Roman"/>
          <w:sz w:val="24"/>
          <w:szCs w:val="24"/>
        </w:rPr>
        <w:t>Capable team leadership relates to the effectiveness of a team. Leadership is seen as the backbone of team effe</w:t>
      </w:r>
      <w:r w:rsidR="002C0B9B">
        <w:rPr>
          <w:rFonts w:ascii="Times New Roman" w:hAnsi="Times New Roman" w:cs="Times New Roman"/>
          <w:sz w:val="24"/>
          <w:szCs w:val="24"/>
        </w:rPr>
        <w:t xml:space="preserve">ctiveness thus influencing the </w:t>
      </w:r>
      <w:r>
        <w:rPr>
          <w:rFonts w:ascii="Times New Roman" w:hAnsi="Times New Roman" w:cs="Times New Roman"/>
          <w:sz w:val="24"/>
          <w:szCs w:val="24"/>
        </w:rPr>
        <w:t xml:space="preserve">team in </w:t>
      </w:r>
      <w:r w:rsidR="002C0B9B">
        <w:rPr>
          <w:rFonts w:ascii="Times New Roman" w:hAnsi="Times New Roman" w:cs="Times New Roman"/>
          <w:sz w:val="24"/>
          <w:szCs w:val="24"/>
        </w:rPr>
        <w:t>a set of processes: cognitive, motivational, effective and coordination. Cognitively, the leader helps the team to know the problems affecting the team.</w:t>
      </w:r>
    </w:p>
    <w:sectPr w:rsidR="00A45B3E" w:rsidRPr="00F30DE1" w:rsidSect="00F2711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981" w:rsidRDefault="00CF3981">
      <w:pPr>
        <w:spacing w:after="0" w:line="240" w:lineRule="auto"/>
      </w:pPr>
      <w:r>
        <w:separator/>
      </w:r>
    </w:p>
  </w:endnote>
  <w:endnote w:type="continuationSeparator" w:id="0">
    <w:p w:rsidR="00CF3981" w:rsidRDefault="00CF3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981" w:rsidRDefault="00CF3981">
      <w:pPr>
        <w:spacing w:after="0" w:line="240" w:lineRule="auto"/>
      </w:pPr>
      <w:r>
        <w:separator/>
      </w:r>
    </w:p>
  </w:footnote>
  <w:footnote w:type="continuationSeparator" w:id="0">
    <w:p w:rsidR="00CF3981" w:rsidRDefault="00CF3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3699770"/>
      <w:docPartObj>
        <w:docPartGallery w:val="Page Numbers (Top of Page)"/>
        <w:docPartUnique/>
      </w:docPartObj>
    </w:sdtPr>
    <w:sdtEndPr>
      <w:rPr>
        <w:noProof/>
      </w:rPr>
    </w:sdtEndPr>
    <w:sdtContent>
      <w:p w:rsidR="00F27111" w:rsidRDefault="009366EC">
        <w:pPr>
          <w:pStyle w:val="Header"/>
          <w:jc w:val="right"/>
        </w:pPr>
        <w:r>
          <w:fldChar w:fldCharType="begin"/>
        </w:r>
        <w:r>
          <w:instrText xml:space="preserve"> PAGE   \* MERGEFORMAT </w:instrText>
        </w:r>
        <w:r>
          <w:fldChar w:fldCharType="separate"/>
        </w:r>
        <w:r w:rsidR="00F51403">
          <w:rPr>
            <w:noProof/>
          </w:rPr>
          <w:t>3</w:t>
        </w:r>
        <w:r>
          <w:rPr>
            <w:noProof/>
          </w:rPr>
          <w:fldChar w:fldCharType="end"/>
        </w:r>
      </w:p>
    </w:sdtContent>
  </w:sdt>
  <w:p w:rsidR="00F27111" w:rsidRDefault="009366EC">
    <w:pPr>
      <w:pStyle w:val="Header"/>
    </w:pPr>
    <w:r>
      <w:t>Law Enforcement Team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111" w:rsidRDefault="009366EC">
    <w:pPr>
      <w:pStyle w:val="Header"/>
    </w:pPr>
    <w:r>
      <w:t>Running head:</w:t>
    </w:r>
    <w:r w:rsidRPr="00F27111">
      <w:t xml:space="preserve"> Law Enforcement Team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DE1"/>
    <w:rsid w:val="000C7365"/>
    <w:rsid w:val="002C0B9B"/>
    <w:rsid w:val="005737FC"/>
    <w:rsid w:val="005A614E"/>
    <w:rsid w:val="00634BA2"/>
    <w:rsid w:val="00650383"/>
    <w:rsid w:val="009366EC"/>
    <w:rsid w:val="00A45B3E"/>
    <w:rsid w:val="00C0045F"/>
    <w:rsid w:val="00CE51B4"/>
    <w:rsid w:val="00CF3981"/>
    <w:rsid w:val="00E45B60"/>
    <w:rsid w:val="00F27111"/>
    <w:rsid w:val="00F30DE1"/>
    <w:rsid w:val="00F45DB0"/>
    <w:rsid w:val="00F51403"/>
    <w:rsid w:val="00FC0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94DE15-7440-402D-9D56-5C9D785E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1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7111"/>
  </w:style>
  <w:style w:type="paragraph" w:styleId="Footer">
    <w:name w:val="footer"/>
    <w:basedOn w:val="Normal"/>
    <w:link w:val="FooterChar"/>
    <w:uiPriority w:val="99"/>
    <w:unhideWhenUsed/>
    <w:rsid w:val="00F271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7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2019-05-09T10:09:00Z</dcterms:created>
  <dcterms:modified xsi:type="dcterms:W3CDTF">2019-05-09T10:09:00Z</dcterms:modified>
</cp:coreProperties>
</file>